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292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7"/>
      </w:tblGrid>
      <w:tr w:rsidR="00B47ED5" w:rsidRPr="00E24C38" w14:paraId="05A221B3" w14:textId="77777777" w:rsidTr="00045EB2">
        <w:trPr>
          <w:cantSplit/>
          <w:trHeight w:val="680"/>
        </w:trPr>
        <w:tc>
          <w:tcPr>
            <w:tcW w:w="2927" w:type="dxa"/>
          </w:tcPr>
          <w:p w14:paraId="3D9E86B2" w14:textId="03FB676C" w:rsidR="00B47ED5" w:rsidRPr="00E24C38" w:rsidRDefault="00B47ED5" w:rsidP="002A51EA">
            <w:pPr>
              <w:pStyle w:val="berschrift3"/>
              <w:framePr w:w="3402" w:h="567" w:hRule="exact" w:hSpace="142" w:wrap="around" w:vAnchor="page" w:hAnchor="page" w:x="1419" w:y="1583" w:anchorLock="1"/>
              <w:rPr>
                <w:rFonts w:cs="Arial"/>
                <w:sz w:val="14"/>
              </w:rPr>
            </w:pPr>
            <w:r>
              <w:t>Westerstede</w:t>
            </w:r>
            <w:r w:rsidR="004A0603">
              <w:t>,</w:t>
            </w:r>
            <w:r w:rsidR="00B7704E">
              <w:t xml:space="preserve"> </w:t>
            </w:r>
            <w:r w:rsidR="003B068A">
              <w:rPr>
                <w:noProof/>
              </w:rPr>
              <w:fldChar w:fldCharType="begin"/>
            </w:r>
            <w:r w:rsidR="003B068A">
              <w:rPr>
                <w:noProof/>
              </w:rPr>
              <w:instrText xml:space="preserve"> DATE   \* MERGEFORMAT </w:instrText>
            </w:r>
            <w:r w:rsidR="003B068A">
              <w:rPr>
                <w:noProof/>
              </w:rPr>
              <w:fldChar w:fldCharType="separate"/>
            </w:r>
            <w:r w:rsidR="00D159DC">
              <w:rPr>
                <w:noProof/>
              </w:rPr>
              <w:t>30.10.2020</w:t>
            </w:r>
            <w:r w:rsidR="003B068A">
              <w:rPr>
                <w:noProof/>
              </w:rPr>
              <w:fldChar w:fldCharType="end"/>
            </w:r>
          </w:p>
        </w:tc>
      </w:tr>
      <w:tr w:rsidR="00B47ED5" w:rsidRPr="00E24C38" w14:paraId="1528309B" w14:textId="77777777" w:rsidTr="00045EB2">
        <w:trPr>
          <w:cantSplit/>
          <w:trHeight w:val="249"/>
        </w:trPr>
        <w:tc>
          <w:tcPr>
            <w:tcW w:w="2927" w:type="dxa"/>
          </w:tcPr>
          <w:p w14:paraId="37F38AFF" w14:textId="77777777" w:rsidR="00B47ED5" w:rsidRPr="00E24C38" w:rsidRDefault="00B47ED5" w:rsidP="00E60CA7">
            <w:pPr>
              <w:framePr w:w="3402" w:h="567" w:hRule="exact" w:hSpace="142" w:wrap="around" w:vAnchor="page" w:hAnchor="page" w:x="1419" w:y="1583" w:anchorLock="1"/>
              <w:rPr>
                <w:rFonts w:cs="Arial"/>
                <w:sz w:val="14"/>
              </w:rPr>
            </w:pPr>
          </w:p>
        </w:tc>
      </w:tr>
      <w:tr w:rsidR="00B47ED5" w:rsidRPr="00E24C38" w14:paraId="65CDE965" w14:textId="77777777" w:rsidTr="00045EB2">
        <w:trPr>
          <w:cantSplit/>
          <w:trHeight w:val="82"/>
        </w:trPr>
        <w:tc>
          <w:tcPr>
            <w:tcW w:w="2927" w:type="dxa"/>
          </w:tcPr>
          <w:p w14:paraId="41DD673A" w14:textId="77777777" w:rsidR="00B47ED5" w:rsidRPr="00E24C38" w:rsidRDefault="00B47ED5" w:rsidP="00E60CA7">
            <w:pPr>
              <w:framePr w:w="3402" w:h="567" w:hRule="exact" w:hSpace="142" w:wrap="around" w:vAnchor="page" w:hAnchor="page" w:x="1419" w:y="1583" w:anchorLock="1"/>
              <w:rPr>
                <w:rFonts w:cs="Arial"/>
                <w:sz w:val="14"/>
              </w:rPr>
            </w:pPr>
          </w:p>
        </w:tc>
      </w:tr>
    </w:tbl>
    <w:p w14:paraId="277FB2EA" w14:textId="4B358008" w:rsidR="00CC7D2F" w:rsidRPr="00A54EF4" w:rsidRDefault="00796F97" w:rsidP="00F4726A">
      <w:pPr>
        <w:pStyle w:val="berschrift1"/>
      </w:pPr>
      <w:r>
        <w:t xml:space="preserve">Sylvia </w:t>
      </w:r>
      <w:proofErr w:type="spellStart"/>
      <w:r>
        <w:t>Lott</w:t>
      </w:r>
      <w:proofErr w:type="spellEnd"/>
      <w:r w:rsidR="00683FA0">
        <w:t>: „</w:t>
      </w:r>
      <w:r w:rsidR="00683FA0" w:rsidRPr="00A54EF4">
        <w:t xml:space="preserve">Die </w:t>
      </w:r>
      <w:proofErr w:type="spellStart"/>
      <w:r w:rsidR="00683FA0" w:rsidRPr="00A54EF4">
        <w:t>Ammerländer</w:t>
      </w:r>
      <w:proofErr w:type="spellEnd"/>
      <w:r w:rsidR="00683FA0" w:rsidRPr="00A54EF4">
        <w:t xml:space="preserve"> </w:t>
      </w:r>
      <w:r w:rsidR="00E77479" w:rsidRPr="00A54EF4">
        <w:t>Parklandschaft wartet auf Sie</w:t>
      </w:r>
      <w:r w:rsidR="00A65156" w:rsidRPr="00A54EF4">
        <w:t>!</w:t>
      </w:r>
      <w:r w:rsidR="00E77479" w:rsidRPr="00A54EF4">
        <w:t>“ –</w:t>
      </w:r>
      <w:r w:rsidR="00683FA0" w:rsidRPr="00A54EF4">
        <w:t xml:space="preserve"> </w:t>
      </w:r>
      <w:r w:rsidR="001B57AF">
        <w:t>N</w:t>
      </w:r>
      <w:r w:rsidRPr="00A54EF4">
        <w:t xml:space="preserve">eue Broschüre „Parks und Gärten entdecken“ </w:t>
      </w:r>
      <w:r w:rsidR="00683FA0" w:rsidRPr="00A54EF4">
        <w:t xml:space="preserve">bietet viele Anregungen </w:t>
      </w:r>
    </w:p>
    <w:p w14:paraId="794C54E0" w14:textId="77777777" w:rsidR="00683FA0" w:rsidRPr="00A54EF4" w:rsidRDefault="00683FA0" w:rsidP="00683FA0"/>
    <w:p w14:paraId="68FF9213" w14:textId="77777777" w:rsidR="00121B3B" w:rsidRPr="00A54EF4" w:rsidRDefault="00121B3B" w:rsidP="00121B3B"/>
    <w:p w14:paraId="4F7ECDE4" w14:textId="40E82F23" w:rsidR="00796F97" w:rsidRPr="00A54EF4" w:rsidRDefault="00683FA0" w:rsidP="00796F97">
      <w:r w:rsidRPr="00A54EF4">
        <w:t>„Wir freuen uns, p</w:t>
      </w:r>
      <w:r w:rsidR="00796F97" w:rsidRPr="00A54EF4">
        <w:t xml:space="preserve">ünktlich zum Saisonstart 2021 </w:t>
      </w:r>
      <w:r w:rsidRPr="00A54EF4">
        <w:t>unsere</w:t>
      </w:r>
      <w:r w:rsidR="00796F97" w:rsidRPr="00A54EF4">
        <w:t xml:space="preserve"> </w:t>
      </w:r>
      <w:r w:rsidRPr="00A54EF4">
        <w:t>reich bebilderte</w:t>
      </w:r>
      <w:r w:rsidR="00796F97" w:rsidRPr="00A54EF4">
        <w:t xml:space="preserve"> Broschüre</w:t>
      </w:r>
      <w:r w:rsidRPr="00A54EF4">
        <w:t xml:space="preserve"> ‚</w:t>
      </w:r>
      <w:r w:rsidR="00E77479" w:rsidRPr="00A54EF4">
        <w:t>Parklandschaft Ammerland –</w:t>
      </w:r>
      <w:r w:rsidR="00796F97" w:rsidRPr="00A54EF4">
        <w:t xml:space="preserve"> Parks und Gärten entdecken</w:t>
      </w:r>
      <w:r w:rsidR="00AB08A0" w:rsidRPr="00A54EF4">
        <w:t>‘</w:t>
      </w:r>
      <w:r w:rsidR="00796F97" w:rsidRPr="00A54EF4">
        <w:t xml:space="preserve"> </w:t>
      </w:r>
      <w:r w:rsidRPr="00A54EF4">
        <w:t>präsentieren zu können</w:t>
      </w:r>
      <w:r w:rsidR="00796F97" w:rsidRPr="00A54EF4">
        <w:t xml:space="preserve">. Auf 60 Seiten </w:t>
      </w:r>
      <w:r w:rsidR="00E77479" w:rsidRPr="00A54EF4">
        <w:t xml:space="preserve">finden Leserinnen und Leser </w:t>
      </w:r>
      <w:r w:rsidR="00796F97" w:rsidRPr="00A54EF4">
        <w:t>viele großformatige farbenprächtige Fotos, die d</w:t>
      </w:r>
      <w:r w:rsidR="0036450A" w:rsidRPr="00A54EF4">
        <w:t>as</w:t>
      </w:r>
      <w:r w:rsidR="00796F97" w:rsidRPr="00A54EF4">
        <w:t xml:space="preserve"> einzigartige grüne </w:t>
      </w:r>
      <w:r w:rsidR="0036450A" w:rsidRPr="00A54EF4">
        <w:t>F</w:t>
      </w:r>
      <w:r w:rsidR="00947073" w:rsidRPr="00A54EF4">
        <w:t>lair</w:t>
      </w:r>
      <w:r w:rsidR="00796F97" w:rsidRPr="00A54EF4">
        <w:t xml:space="preserve"> </w:t>
      </w:r>
      <w:r w:rsidR="00947073" w:rsidRPr="00A54EF4">
        <w:t xml:space="preserve">unserer </w:t>
      </w:r>
      <w:r w:rsidR="00796F97" w:rsidRPr="00A54EF4">
        <w:t xml:space="preserve">Baumschulregion </w:t>
      </w:r>
      <w:r w:rsidR="00E77479" w:rsidRPr="00A54EF4">
        <w:t>sinnlich nahebringen</w:t>
      </w:r>
      <w:r w:rsidR="00796F97" w:rsidRPr="00A54EF4">
        <w:t xml:space="preserve">. Inhaltlich geht es </w:t>
      </w:r>
      <w:r w:rsidR="00E77479" w:rsidRPr="00A54EF4">
        <w:t xml:space="preserve">nicht nur </w:t>
      </w:r>
      <w:r w:rsidR="00796F97" w:rsidRPr="00A54EF4">
        <w:t xml:space="preserve">um die Baumschulen, </w:t>
      </w:r>
      <w:r w:rsidR="00E77479" w:rsidRPr="00A54EF4">
        <w:t xml:space="preserve">sondern ebenso um </w:t>
      </w:r>
      <w:r w:rsidR="00796F97" w:rsidRPr="00A54EF4">
        <w:t>die vielfältigen Parkanlagen</w:t>
      </w:r>
      <w:r w:rsidR="003B345D" w:rsidRPr="00A54EF4">
        <w:t xml:space="preserve"> – </w:t>
      </w:r>
      <w:r w:rsidR="003B345D" w:rsidRPr="00A54EF4">
        <w:softHyphen/>
        <w:t>allen voran der</w:t>
      </w:r>
      <w:r w:rsidR="00796F97" w:rsidRPr="00A54EF4">
        <w:t xml:space="preserve"> </w:t>
      </w:r>
      <w:r w:rsidR="00AB08A0" w:rsidRPr="00A54EF4">
        <w:t>‚</w:t>
      </w:r>
      <w:r w:rsidR="00796F97" w:rsidRPr="00A54EF4">
        <w:t>Park der Gärten</w:t>
      </w:r>
      <w:r w:rsidR="00AB08A0" w:rsidRPr="00A54EF4">
        <w:t>‘</w:t>
      </w:r>
      <w:r w:rsidR="003B345D" w:rsidRPr="00A54EF4">
        <w:t xml:space="preserve"> –</w:t>
      </w:r>
      <w:r w:rsidR="00796F97" w:rsidRPr="00A54EF4">
        <w:t xml:space="preserve"> und natürlich um</w:t>
      </w:r>
      <w:r w:rsidR="00E77479" w:rsidRPr="00A54EF4">
        <w:t xml:space="preserve"> </w:t>
      </w:r>
      <w:r w:rsidR="003B345D" w:rsidRPr="00A54EF4">
        <w:t>die Rhododendro</w:t>
      </w:r>
      <w:r w:rsidR="00796F97" w:rsidRPr="00A54EF4">
        <w:t xml:space="preserve">nparks, angeführt von dem größten und auch schönsten in ganz Europa, dem Rhododendronpark Hobbie. </w:t>
      </w:r>
      <w:r w:rsidR="0002065C" w:rsidRPr="00A54EF4">
        <w:t>Erstmals</w:t>
      </w:r>
      <w:r w:rsidR="00796F97" w:rsidRPr="00A54EF4">
        <w:t xml:space="preserve"> finden aber auch die vermeintlich kleinen Gärten eine große Bühne</w:t>
      </w:r>
      <w:r w:rsidR="00AB08A0" w:rsidRPr="00A54EF4">
        <w:t xml:space="preserve">: </w:t>
      </w:r>
      <w:r w:rsidR="00796F97" w:rsidRPr="00A54EF4">
        <w:t>17 Privatgärten</w:t>
      </w:r>
      <w:r w:rsidR="00AB08A0" w:rsidRPr="00A54EF4">
        <w:t>, die</w:t>
      </w:r>
      <w:r w:rsidR="0036450A" w:rsidRPr="00A54EF4">
        <w:t xml:space="preserve"> </w:t>
      </w:r>
      <w:r w:rsidR="00AB08A0" w:rsidRPr="00A54EF4">
        <w:t xml:space="preserve">an den </w:t>
      </w:r>
      <w:r w:rsidR="0036450A" w:rsidRPr="00A54EF4">
        <w:t>‚</w:t>
      </w:r>
      <w:r w:rsidR="00AB08A0" w:rsidRPr="00A54EF4">
        <w:t>Tagen des offenen Gartens</w:t>
      </w:r>
      <w:r w:rsidR="0036450A" w:rsidRPr="00A54EF4">
        <w:t>‘</w:t>
      </w:r>
      <w:r w:rsidR="00AB08A0" w:rsidRPr="00A54EF4">
        <w:t xml:space="preserve"> im Ammerland </w:t>
      </w:r>
      <w:r w:rsidR="0002065C" w:rsidRPr="00A54EF4">
        <w:t xml:space="preserve">ihre Pforten </w:t>
      </w:r>
      <w:r w:rsidR="00AB08A0" w:rsidRPr="00A54EF4">
        <w:t>öffnen</w:t>
      </w:r>
      <w:r w:rsidR="0002065C" w:rsidRPr="00A54EF4">
        <w:t xml:space="preserve">, wird jeweils eine </w:t>
      </w:r>
      <w:r w:rsidR="00796F97" w:rsidRPr="00A54EF4">
        <w:t xml:space="preserve">Seite </w:t>
      </w:r>
      <w:r w:rsidR="0002065C" w:rsidRPr="00A54EF4">
        <w:t xml:space="preserve">unserer Broschüre </w:t>
      </w:r>
      <w:r w:rsidR="00796F97" w:rsidRPr="00A54EF4">
        <w:t xml:space="preserve">ausführlich in Wort und Bild </w:t>
      </w:r>
      <w:r w:rsidR="0002065C" w:rsidRPr="00A54EF4">
        <w:t>gewidmet</w:t>
      </w:r>
      <w:r w:rsidR="00AB08A0" w:rsidRPr="00A54EF4">
        <w:t>“, schwärmt Frank Bullerdiek, Chef der Ammerland-Touristik</w:t>
      </w:r>
      <w:r w:rsidR="00796F97" w:rsidRPr="00A54EF4">
        <w:t xml:space="preserve">. </w:t>
      </w:r>
    </w:p>
    <w:p w14:paraId="4EAD86CF" w14:textId="77777777" w:rsidR="00796F97" w:rsidRPr="00A54EF4" w:rsidRDefault="00796F97" w:rsidP="00796F97">
      <w:r w:rsidRPr="00A54EF4">
        <w:t xml:space="preserve">  </w:t>
      </w:r>
    </w:p>
    <w:p w14:paraId="5C696618" w14:textId="4FFFA5C2" w:rsidR="00796F97" w:rsidRPr="00A54EF4" w:rsidRDefault="00AB08A0" w:rsidP="00796F97">
      <w:r w:rsidRPr="00A54EF4">
        <w:t xml:space="preserve">Besonders erfreut ist der </w:t>
      </w:r>
      <w:proofErr w:type="spellStart"/>
      <w:r w:rsidRPr="00A54EF4">
        <w:t>Touristiker</w:t>
      </w:r>
      <w:proofErr w:type="spellEnd"/>
      <w:r w:rsidRPr="00A54EF4">
        <w:t xml:space="preserve"> darüber, d</w:t>
      </w:r>
      <w:r w:rsidR="00796F97" w:rsidRPr="00A54EF4">
        <w:t>as</w:t>
      </w:r>
      <w:r w:rsidRPr="00A54EF4">
        <w:t xml:space="preserve">s er für das Vorwort der aufwendig </w:t>
      </w:r>
      <w:r w:rsidR="0002065C" w:rsidRPr="00A54EF4">
        <w:t>gestalteten</w:t>
      </w:r>
      <w:r w:rsidRPr="00A54EF4">
        <w:t xml:space="preserve"> </w:t>
      </w:r>
      <w:r w:rsidR="00796F97" w:rsidRPr="00A54EF4">
        <w:t xml:space="preserve">Broschüre die Bestsellerautorin Sylvia </w:t>
      </w:r>
      <w:proofErr w:type="spellStart"/>
      <w:r w:rsidR="00796F97" w:rsidRPr="00A54EF4">
        <w:t>Lott</w:t>
      </w:r>
      <w:proofErr w:type="spellEnd"/>
      <w:r w:rsidRPr="00A54EF4">
        <w:t xml:space="preserve"> gewinnen konnte. Die gebürtige </w:t>
      </w:r>
      <w:proofErr w:type="spellStart"/>
      <w:r w:rsidRPr="00A54EF4">
        <w:t>Ammerländerin</w:t>
      </w:r>
      <w:proofErr w:type="spellEnd"/>
      <w:r w:rsidRPr="00A54EF4">
        <w:t xml:space="preserve"> </w:t>
      </w:r>
      <w:r w:rsidR="00796F97" w:rsidRPr="00A54EF4">
        <w:t>hat sich im Rahmen der Recherche ihres ersten Rom</w:t>
      </w:r>
      <w:r w:rsidR="003B345D" w:rsidRPr="00A54EF4">
        <w:t xml:space="preserve">ans „Die Rose von </w:t>
      </w:r>
      <w:proofErr w:type="spellStart"/>
      <w:r w:rsidR="003B345D" w:rsidRPr="00A54EF4">
        <w:t>Darjeeling</w:t>
      </w:r>
      <w:proofErr w:type="spellEnd"/>
      <w:r w:rsidR="003B345D" w:rsidRPr="00A54EF4">
        <w:t xml:space="preserve">“ </w:t>
      </w:r>
      <w:r w:rsidR="00796F97" w:rsidRPr="00A54EF4">
        <w:t xml:space="preserve">intensiv mit </w:t>
      </w:r>
      <w:r w:rsidR="003B345D" w:rsidRPr="00A54EF4">
        <w:t xml:space="preserve">der </w:t>
      </w:r>
      <w:r w:rsidR="0002065C" w:rsidRPr="00A54EF4">
        <w:t xml:space="preserve">Bedeutung der </w:t>
      </w:r>
      <w:r w:rsidR="00796F97" w:rsidRPr="00A54EF4">
        <w:t>Rhododendren im Ammerland befasst</w:t>
      </w:r>
      <w:r w:rsidR="006B779C" w:rsidRPr="00A54EF4">
        <w:t>. Mit dem Landkreis fühlt sie sich emotional eng verbunden: “Immer, wenn ich aus Hamburg in meine alte Heimat fahre, auf der Autobahn kurz hinter Oldenburg</w:t>
      </w:r>
      <w:r w:rsidR="00E76FB3" w:rsidRPr="00A54EF4">
        <w:t xml:space="preserve"> –</w:t>
      </w:r>
      <w:r w:rsidR="006B779C" w:rsidRPr="00A54EF4">
        <w:t xml:space="preserve"> rechts und links grüne Weiden und Baumschulen</w:t>
      </w:r>
      <w:r w:rsidR="00E76FB3" w:rsidRPr="00A54EF4">
        <w:t xml:space="preserve"> –</w:t>
      </w:r>
      <w:r w:rsidR="006B779C" w:rsidRPr="00A54EF4">
        <w:t>, passiert es. Sogar, wenn ich nicht d</w:t>
      </w:r>
      <w:r w:rsidR="00E44B8F" w:rsidRPr="00A54EF4">
        <w:t>a</w:t>
      </w:r>
      <w:r w:rsidR="006B779C" w:rsidRPr="00A54EF4">
        <w:t>ran denke. Es ist wie ein geomantisches Phänomen, das körperlich spürbar wird: Das Herz wird mir plötzlich ganz weit, ich kann besser durchatmen. Es ist ein wunderbares Gefühl</w:t>
      </w:r>
      <w:r w:rsidR="00E76FB3" w:rsidRPr="00A54EF4">
        <w:t xml:space="preserve">. Das wünsche ich Ihnen auch. Die </w:t>
      </w:r>
      <w:proofErr w:type="spellStart"/>
      <w:r w:rsidR="00E76FB3" w:rsidRPr="00A54EF4">
        <w:t>Ammerländer</w:t>
      </w:r>
      <w:proofErr w:type="spellEnd"/>
      <w:r w:rsidR="0002065C" w:rsidRPr="00A54EF4">
        <w:t xml:space="preserve"> Parklandschaft wartet auf Sie!</w:t>
      </w:r>
      <w:r w:rsidR="006B779C" w:rsidRPr="00A54EF4">
        <w:t xml:space="preserve">“ </w:t>
      </w:r>
    </w:p>
    <w:p w14:paraId="3C0A5903" w14:textId="77777777" w:rsidR="006B779C" w:rsidRPr="00A54EF4" w:rsidRDefault="006B779C" w:rsidP="00796F97"/>
    <w:p w14:paraId="527E7D43" w14:textId="2D6F081E" w:rsidR="00796F97" w:rsidRPr="0036450A" w:rsidRDefault="00363A91" w:rsidP="00796F97">
      <w:r w:rsidRPr="00A54EF4">
        <w:t xml:space="preserve">Bullerdiek freut sich über die Botschaft </w:t>
      </w:r>
      <w:r w:rsidR="001B284C" w:rsidRPr="00A54EF4">
        <w:t>der Schriftstellerin</w:t>
      </w:r>
      <w:r w:rsidRPr="00A54EF4">
        <w:t xml:space="preserve">: </w:t>
      </w:r>
      <w:r w:rsidR="00796F97" w:rsidRPr="00A54EF4">
        <w:t xml:space="preserve">„Unsere Parklandschaft ist </w:t>
      </w:r>
      <w:r w:rsidRPr="00A54EF4">
        <w:t xml:space="preserve">tatsächlich </w:t>
      </w:r>
      <w:r w:rsidR="00796F97" w:rsidRPr="00A54EF4">
        <w:t xml:space="preserve">einzigartig. </w:t>
      </w:r>
      <w:r w:rsidR="00A038E0" w:rsidRPr="00A54EF4">
        <w:t>Das ist allen Fachkundigen, die in Europa</w:t>
      </w:r>
      <w:r w:rsidR="001B284C" w:rsidRPr="00A54EF4">
        <w:t xml:space="preserve"> beruflich mit Pflanzen zu tun </w:t>
      </w:r>
      <w:r w:rsidR="00A038E0" w:rsidRPr="00A54EF4">
        <w:t>haben, bekannt.</w:t>
      </w:r>
      <w:r w:rsidR="00796F97" w:rsidRPr="00A54EF4">
        <w:t xml:space="preserve"> </w:t>
      </w:r>
      <w:r w:rsidR="002B32D9" w:rsidRPr="00A54EF4">
        <w:t>Mit dieser Broschüre möchten wir</w:t>
      </w:r>
      <w:r w:rsidR="00A65156" w:rsidRPr="00A54EF4">
        <w:t xml:space="preserve"> insbesondere </w:t>
      </w:r>
      <w:r w:rsidR="00796F97" w:rsidRPr="00A54EF4">
        <w:t xml:space="preserve">diejenigen </w:t>
      </w:r>
      <w:r w:rsidR="002B32D9" w:rsidRPr="00A54EF4">
        <w:t>erreichen</w:t>
      </w:r>
      <w:r w:rsidR="00796F97" w:rsidRPr="00A54EF4">
        <w:t>, die sich für das Thema Garten interessieren</w:t>
      </w:r>
      <w:r w:rsidR="002B32D9" w:rsidRPr="00A54EF4">
        <w:t xml:space="preserve"> und bislang noch nie etwas vom Ammerland gehör</w:t>
      </w:r>
      <w:r w:rsidR="002B32D9">
        <w:t>t haben</w:t>
      </w:r>
      <w:r w:rsidR="00796F97" w:rsidRPr="0036450A">
        <w:t xml:space="preserve">. </w:t>
      </w:r>
      <w:r w:rsidR="00A65156">
        <w:t>Hier zeichnet sich – g</w:t>
      </w:r>
      <w:r w:rsidR="006B779C" w:rsidRPr="0036450A">
        <w:t xml:space="preserve">erade auf dem Hintergrund der </w:t>
      </w:r>
      <w:r w:rsidR="00A65156">
        <w:t>Corona-Pandemie </w:t>
      </w:r>
      <w:r w:rsidR="00A038E0" w:rsidRPr="0036450A">
        <w:t>–</w:t>
      </w:r>
      <w:r w:rsidR="006B779C" w:rsidRPr="0036450A">
        <w:t xml:space="preserve"> ein </w:t>
      </w:r>
      <w:r w:rsidR="00796F97" w:rsidRPr="0036450A">
        <w:t>touristische</w:t>
      </w:r>
      <w:r w:rsidR="006B779C" w:rsidRPr="0036450A">
        <w:t>r</w:t>
      </w:r>
      <w:r w:rsidR="00796F97" w:rsidRPr="0036450A">
        <w:t xml:space="preserve"> Megatrend </w:t>
      </w:r>
      <w:r w:rsidR="006B779C" w:rsidRPr="0036450A">
        <w:t>ab</w:t>
      </w:r>
      <w:r w:rsidR="00796F97" w:rsidRPr="0036450A">
        <w:t xml:space="preserve">“, betont </w:t>
      </w:r>
      <w:r w:rsidR="00796F97" w:rsidRPr="0036450A">
        <w:rPr>
          <w:noProof/>
        </w:rPr>
        <w:t>Bullerdiek</w:t>
      </w:r>
      <w:r w:rsidR="00796F97" w:rsidRPr="0036450A">
        <w:t xml:space="preserve">. Er verweist diesbezüglich auch auf den </w:t>
      </w:r>
      <w:r w:rsidR="003B345D" w:rsidRPr="0036450A">
        <w:t>Besucherr</w:t>
      </w:r>
      <w:r w:rsidR="006B779C" w:rsidRPr="0036450A">
        <w:t>ek</w:t>
      </w:r>
      <w:r w:rsidR="00796F97" w:rsidRPr="0036450A">
        <w:t>ord</w:t>
      </w:r>
      <w:r w:rsidR="00A038E0" w:rsidRPr="0036450A">
        <w:t xml:space="preserve"> von</w:t>
      </w:r>
      <w:r w:rsidR="00664CAA">
        <w:t xml:space="preserve"> circ</w:t>
      </w:r>
      <w:bookmarkStart w:id="0" w:name="_GoBack"/>
      <w:bookmarkEnd w:id="0"/>
      <w:r w:rsidR="001B57AF">
        <w:t>a 1</w:t>
      </w:r>
      <w:r w:rsidR="00A038E0" w:rsidRPr="0036450A">
        <w:t xml:space="preserve">60 </w:t>
      </w:r>
      <w:r w:rsidR="006B779C" w:rsidRPr="0036450A">
        <w:t>000 zahlenden Gästen, den</w:t>
      </w:r>
      <w:r w:rsidR="00796F97" w:rsidRPr="0036450A">
        <w:t xml:space="preserve"> der Park der Gärten in </w:t>
      </w:r>
      <w:r w:rsidR="00A65156">
        <w:t xml:space="preserve">diesem Jahr aufstellen konnte. </w:t>
      </w:r>
    </w:p>
    <w:p w14:paraId="3C2886DC" w14:textId="77777777" w:rsidR="006B779C" w:rsidRPr="0036450A" w:rsidRDefault="006B779C" w:rsidP="00796F97"/>
    <w:p w14:paraId="2F93BF4A" w14:textId="0AE94B0F" w:rsidR="009B3901" w:rsidRDefault="00796F97" w:rsidP="00796F97">
      <w:r w:rsidRPr="0036450A">
        <w:lastRenderedPageBreak/>
        <w:t>Die</w:t>
      </w:r>
      <w:r w:rsidR="003B345D" w:rsidRPr="0036450A">
        <w:t xml:space="preserve"> neue</w:t>
      </w:r>
      <w:r w:rsidRPr="0036450A">
        <w:t xml:space="preserve"> Broschüre is</w:t>
      </w:r>
      <w:r w:rsidR="00017D47" w:rsidRPr="0036450A">
        <w:t xml:space="preserve">t </w:t>
      </w:r>
      <w:r w:rsidR="00A038E0" w:rsidRPr="0036450A">
        <w:t xml:space="preserve">in einer Auflage von 40 </w:t>
      </w:r>
      <w:r w:rsidR="00017D47" w:rsidRPr="0036450A">
        <w:t>000 Exemplaren erschienen und</w:t>
      </w:r>
      <w:r w:rsidRPr="0036450A">
        <w:t xml:space="preserve"> ab sofort </w:t>
      </w:r>
      <w:r w:rsidR="003B345D" w:rsidRPr="0036450A">
        <w:t xml:space="preserve">bei allen Tourist-Informationen im </w:t>
      </w:r>
      <w:r w:rsidRPr="0036450A">
        <w:t xml:space="preserve">Ammerland erhältlich. Weitere Informationen gibt es bei der </w:t>
      </w:r>
      <w:r w:rsidR="00A038E0" w:rsidRPr="0036450A">
        <w:t xml:space="preserve">Ammerland-Touristik unter 04488 </w:t>
      </w:r>
      <w:r w:rsidRPr="0036450A">
        <w:t>56</w:t>
      </w:r>
      <w:r w:rsidR="00A038E0" w:rsidRPr="0036450A">
        <w:t>-3000 oder unter www.</w:t>
      </w:r>
      <w:r w:rsidRPr="0036450A">
        <w:t>ammerland-touristik.de</w:t>
      </w:r>
      <w:r w:rsidR="00A038E0" w:rsidRPr="0036450A">
        <w:t>.</w:t>
      </w:r>
      <w:r>
        <w:t xml:space="preserve">   </w:t>
      </w:r>
    </w:p>
    <w:p w14:paraId="521E524C" w14:textId="77777777" w:rsidR="002B156D" w:rsidRDefault="002B156D" w:rsidP="00F60110"/>
    <w:sectPr w:rsidR="002B156D" w:rsidSect="00B56B4C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844" w:right="851" w:bottom="2268" w:left="1418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44CF0" w14:textId="77777777" w:rsidR="008C16C1" w:rsidRDefault="008C16C1" w:rsidP="001C475A">
      <w:r>
        <w:separator/>
      </w:r>
    </w:p>
  </w:endnote>
  <w:endnote w:type="continuationSeparator" w:id="0">
    <w:p w14:paraId="6944F4A0" w14:textId="77777777" w:rsidR="008C16C1" w:rsidRDefault="008C16C1" w:rsidP="001C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213590176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6C92785" w14:textId="77777777" w:rsidR="00BE30D1" w:rsidRDefault="00BE30D1" w:rsidP="00EA2CA1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492977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4DFE08BC" w14:textId="77777777" w:rsidR="00FC6A1B" w:rsidRDefault="00FC6A1B" w:rsidP="00BE30D1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C1FCA" w14:textId="77777777" w:rsidR="00FC6A1B" w:rsidRDefault="00FC6A1B" w:rsidP="00BE30D1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65"/>
      <w:gridCol w:w="4426"/>
      <w:gridCol w:w="3419"/>
    </w:tblGrid>
    <w:tr w:rsidR="006716D7" w:rsidRPr="00133DDC" w14:paraId="670C700A" w14:textId="77777777" w:rsidTr="0010103B">
      <w:trPr>
        <w:cantSplit/>
        <w:trHeight w:val="321"/>
      </w:trPr>
      <w:tc>
        <w:tcPr>
          <w:tcW w:w="2165" w:type="dxa"/>
        </w:tcPr>
        <w:p w14:paraId="0957D63B" w14:textId="77777777" w:rsidR="006716D7" w:rsidRDefault="006716D7" w:rsidP="006716D7">
          <w:pPr>
            <w:pStyle w:val="Fuzeile"/>
            <w:tabs>
              <w:tab w:val="left" w:pos="7371"/>
            </w:tabs>
            <w:ind w:right="-2525"/>
            <w:rPr>
              <w:rFonts w:ascii="Source Sans Pro SemiBold" w:hAnsi="Source Sans Pro SemiBold"/>
              <w:b/>
              <w:bCs/>
            </w:rPr>
          </w:pPr>
          <w:r>
            <w:rPr>
              <w:rFonts w:ascii="Source Sans Pro SemiBold" w:hAnsi="Source Sans Pro SemiBold"/>
              <w:b/>
              <w:bCs/>
            </w:rPr>
            <w:t>Hausanschrift</w:t>
          </w:r>
        </w:p>
        <w:p w14:paraId="09C24205" w14:textId="77777777" w:rsidR="006716D7" w:rsidRPr="00D91F94" w:rsidRDefault="006716D7" w:rsidP="006716D7">
          <w:pPr>
            <w:pStyle w:val="Fuzeile"/>
            <w:tabs>
              <w:tab w:val="left" w:pos="7371"/>
            </w:tabs>
            <w:ind w:right="-2819"/>
            <w:rPr>
              <w:rFonts w:ascii="Source Sans Pro SemiBold" w:hAnsi="Source Sans Pro SemiBold"/>
              <w:b/>
              <w:bCs/>
            </w:rPr>
          </w:pPr>
          <w:r>
            <w:t>Landkreis Ammerland</w:t>
          </w:r>
        </w:p>
        <w:p w14:paraId="7C6B7036" w14:textId="77777777" w:rsidR="006716D7" w:rsidRPr="00B17CBB" w:rsidRDefault="006716D7" w:rsidP="006716D7">
          <w:pPr>
            <w:pStyle w:val="Fuzeile"/>
            <w:tabs>
              <w:tab w:val="left" w:pos="7371"/>
            </w:tabs>
            <w:ind w:left="-771" w:firstLine="771"/>
          </w:pPr>
          <w:proofErr w:type="spellStart"/>
          <w:r>
            <w:t>Ammerlandallee</w:t>
          </w:r>
          <w:proofErr w:type="spellEnd"/>
          <w:r>
            <w:t xml:space="preserve"> 12</w:t>
          </w:r>
        </w:p>
        <w:p w14:paraId="40BCC2E0" w14:textId="77777777" w:rsidR="006716D7" w:rsidRPr="00B17CBB" w:rsidRDefault="006716D7" w:rsidP="006716D7">
          <w:pPr>
            <w:pStyle w:val="Fuzeile"/>
            <w:tabs>
              <w:tab w:val="left" w:pos="7371"/>
            </w:tabs>
            <w:ind w:left="-771" w:firstLine="771"/>
          </w:pPr>
          <w:r>
            <w:t>26655 Westerstede</w:t>
          </w:r>
        </w:p>
      </w:tc>
      <w:tc>
        <w:tcPr>
          <w:tcW w:w="4426" w:type="dxa"/>
        </w:tcPr>
        <w:p w14:paraId="248CDD93" w14:textId="69FA36C6" w:rsidR="006716D7" w:rsidRDefault="00440C7B" w:rsidP="006716D7">
          <w:pPr>
            <w:pStyle w:val="Fuzeile"/>
            <w:tabs>
              <w:tab w:val="clear" w:pos="9072"/>
              <w:tab w:val="left" w:pos="4536"/>
              <w:tab w:val="left" w:pos="7371"/>
            </w:tabs>
            <w:ind w:left="637"/>
            <w:rPr>
              <w:rFonts w:ascii="Source Sans Pro SemiBold" w:hAnsi="Source Sans Pro SemiBold"/>
              <w:b/>
              <w:bCs/>
            </w:rPr>
          </w:pPr>
          <w:r>
            <w:rPr>
              <w:rFonts w:ascii="Source Sans Pro SemiBold" w:hAnsi="Source Sans Pro SemiBold"/>
              <w:b/>
              <w:bCs/>
            </w:rPr>
            <w:t>Ansprechpartnerin</w:t>
          </w:r>
        </w:p>
        <w:p w14:paraId="4B1D0DD8" w14:textId="77777777" w:rsidR="006716D7" w:rsidRDefault="006716D7" w:rsidP="006716D7">
          <w:pPr>
            <w:pStyle w:val="Fuzeile"/>
            <w:tabs>
              <w:tab w:val="left" w:pos="7371"/>
            </w:tabs>
            <w:ind w:left="637"/>
          </w:pPr>
          <w:r w:rsidRPr="00373C2E">
            <w:t>Anja Küllig</w:t>
          </w:r>
        </w:p>
        <w:p w14:paraId="34A8EF36" w14:textId="77777777" w:rsidR="006716D7" w:rsidRDefault="006716D7" w:rsidP="006716D7">
          <w:pPr>
            <w:pStyle w:val="Fuzeile"/>
            <w:tabs>
              <w:tab w:val="left" w:pos="7371"/>
            </w:tabs>
            <w:ind w:left="637"/>
          </w:pPr>
          <w:r w:rsidRPr="00373C2E">
            <w:t>Stabsstelle</w:t>
          </w:r>
          <w:r>
            <w:t xml:space="preserve"> Presse- und Öffentlichkeitsarbeit</w:t>
          </w:r>
        </w:p>
        <w:p w14:paraId="4FEDB8FE" w14:textId="45266036" w:rsidR="006716D7" w:rsidRPr="00373C2E" w:rsidRDefault="00440C7B" w:rsidP="006716D7">
          <w:pPr>
            <w:pStyle w:val="Fuzeile"/>
            <w:tabs>
              <w:tab w:val="left" w:pos="7371"/>
            </w:tabs>
            <w:ind w:left="637"/>
          </w:pPr>
          <w:r>
            <w:t>Zimmer 287</w:t>
          </w:r>
        </w:p>
        <w:p w14:paraId="6DDEC1F6" w14:textId="77777777" w:rsidR="006716D7" w:rsidRPr="00373C2E" w:rsidRDefault="006716D7" w:rsidP="006716D7">
          <w:pPr>
            <w:pStyle w:val="Fuzeile"/>
            <w:tabs>
              <w:tab w:val="clear" w:pos="4536"/>
              <w:tab w:val="center" w:pos="2639"/>
              <w:tab w:val="left" w:pos="7371"/>
            </w:tabs>
            <w:ind w:left="637" w:right="210"/>
          </w:pPr>
        </w:p>
      </w:tc>
      <w:tc>
        <w:tcPr>
          <w:tcW w:w="3419" w:type="dxa"/>
        </w:tcPr>
        <w:p w14:paraId="15C3E478" w14:textId="55B5BFCC" w:rsidR="006716D7" w:rsidRPr="006716D7" w:rsidRDefault="00440C7B" w:rsidP="006716D7">
          <w:pPr>
            <w:pStyle w:val="Fuzeile"/>
            <w:tabs>
              <w:tab w:val="left" w:pos="644"/>
              <w:tab w:val="left" w:pos="7371"/>
            </w:tabs>
            <w:rPr>
              <w:lang w:val="nb-NO"/>
            </w:rPr>
          </w:pPr>
          <w:r>
            <w:rPr>
              <w:lang w:val="nb-NO"/>
            </w:rPr>
            <w:t>Telefon</w:t>
          </w:r>
          <w:r>
            <w:rPr>
              <w:lang w:val="nb-NO"/>
            </w:rPr>
            <w:tab/>
            <w:t>04488 56-2870</w:t>
          </w:r>
        </w:p>
        <w:p w14:paraId="17208ADD" w14:textId="77777777" w:rsidR="006716D7" w:rsidRPr="006716D7" w:rsidRDefault="006716D7" w:rsidP="006716D7">
          <w:pPr>
            <w:pStyle w:val="Fuzeile"/>
            <w:tabs>
              <w:tab w:val="left" w:pos="644"/>
              <w:tab w:val="left" w:pos="7371"/>
            </w:tabs>
            <w:rPr>
              <w:lang w:val="nb-NO"/>
            </w:rPr>
          </w:pPr>
          <w:r w:rsidRPr="006716D7">
            <w:rPr>
              <w:lang w:val="nb-NO"/>
            </w:rPr>
            <w:t>Fax</w:t>
          </w:r>
          <w:r w:rsidRPr="006716D7">
            <w:rPr>
              <w:lang w:val="nb-NO"/>
            </w:rPr>
            <w:tab/>
            <w:t>04488 56-2819</w:t>
          </w:r>
        </w:p>
        <w:p w14:paraId="567C0DC3" w14:textId="63400486" w:rsidR="006716D7" w:rsidRPr="006716D7" w:rsidRDefault="006716D7" w:rsidP="006716D7">
          <w:pPr>
            <w:pStyle w:val="Fuzeile"/>
            <w:tabs>
              <w:tab w:val="clear" w:pos="4536"/>
              <w:tab w:val="left" w:pos="644"/>
              <w:tab w:val="center" w:pos="2639"/>
              <w:tab w:val="left" w:pos="7371"/>
            </w:tabs>
            <w:ind w:right="210"/>
            <w:rPr>
              <w:lang w:val="nb-NO"/>
            </w:rPr>
          </w:pPr>
          <w:r w:rsidRPr="006716D7">
            <w:rPr>
              <w:lang w:val="nb-NO"/>
            </w:rPr>
            <w:t>E-Mail</w:t>
          </w:r>
          <w:r w:rsidRPr="006716D7">
            <w:rPr>
              <w:lang w:val="nb-NO"/>
            </w:rPr>
            <w:tab/>
          </w:r>
          <w:r w:rsidRPr="00AE7B72">
            <w:rPr>
              <w:lang w:val="nb-NO"/>
            </w:rPr>
            <w:t>a.kuellig@ammerland.de</w:t>
          </w:r>
        </w:p>
        <w:p w14:paraId="7028C4A2" w14:textId="77777777" w:rsidR="006716D7" w:rsidRPr="00133DDC" w:rsidRDefault="00A65519" w:rsidP="006716D7">
          <w:pPr>
            <w:pStyle w:val="Fuzeile"/>
            <w:tabs>
              <w:tab w:val="clear" w:pos="9072"/>
              <w:tab w:val="left" w:pos="4536"/>
              <w:tab w:val="left" w:pos="7371"/>
            </w:tabs>
            <w:rPr>
              <w:rFonts w:ascii="Source Sans Pro SemiBold" w:hAnsi="Source Sans Pro SemiBold"/>
              <w:b/>
              <w:bCs/>
              <w:lang w:val="it-IT"/>
            </w:rPr>
          </w:pPr>
          <w:r>
            <w:rPr>
              <w:lang w:val="it-IT"/>
            </w:rPr>
            <w:t>www.</w:t>
          </w:r>
          <w:r w:rsidR="006716D7">
            <w:rPr>
              <w:lang w:val="it-IT"/>
            </w:rPr>
            <w:t>a</w:t>
          </w:r>
          <w:r w:rsidR="006716D7" w:rsidRPr="00133DDC">
            <w:rPr>
              <w:lang w:val="it-IT"/>
            </w:rPr>
            <w:t>mmerland.de</w:t>
          </w:r>
        </w:p>
      </w:tc>
    </w:tr>
  </w:tbl>
  <w:p w14:paraId="63330CC4" w14:textId="77777777" w:rsidR="006716D7" w:rsidRPr="00133DDC" w:rsidRDefault="006716D7" w:rsidP="00E06DA8">
    <w:pPr>
      <w:pStyle w:val="Funoten"/>
      <w:rPr>
        <w:lang w:val="it-IT"/>
      </w:rPr>
    </w:pPr>
  </w:p>
  <w:p w14:paraId="387DB2F0" w14:textId="77777777" w:rsidR="00DE1435" w:rsidRPr="006716D7" w:rsidRDefault="00DE1435" w:rsidP="006716D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FCAB0" w14:textId="77777777" w:rsidR="008C16C1" w:rsidRDefault="008C16C1" w:rsidP="001C475A">
      <w:r>
        <w:separator/>
      </w:r>
    </w:p>
  </w:footnote>
  <w:footnote w:type="continuationSeparator" w:id="0">
    <w:p w14:paraId="220E3B64" w14:textId="77777777" w:rsidR="008C16C1" w:rsidRDefault="008C16C1" w:rsidP="001C4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805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5"/>
    </w:tblGrid>
    <w:tr w:rsidR="005001B6" w:rsidRPr="00E24C38" w14:paraId="7042B617" w14:textId="77777777" w:rsidTr="00FA2551">
      <w:trPr>
        <w:cantSplit/>
        <w:trHeight w:val="518"/>
      </w:trPr>
      <w:tc>
        <w:tcPr>
          <w:tcW w:w="1805" w:type="dxa"/>
        </w:tcPr>
        <w:p w14:paraId="276F34A0" w14:textId="77777777" w:rsidR="005001B6" w:rsidRPr="00E40F2C" w:rsidRDefault="005001B6" w:rsidP="006716D7">
          <w:pPr>
            <w:pStyle w:val="berschrift2"/>
            <w:framePr w:h="284" w:hRule="exact" w:wrap="around" w:vAnchor="page" w:hAnchor="page" w:x="7485" w:y="1764" w:anchorLock="1"/>
            <w:rPr>
              <w:bCs w:val="0"/>
              <w:szCs w:val="28"/>
            </w:rPr>
          </w:pPr>
          <w:r w:rsidRPr="00F4726A">
            <w:rPr>
              <w:bCs w:val="0"/>
              <w:color w:val="000000" w:themeColor="text1"/>
              <w:szCs w:val="28"/>
            </w:rPr>
            <w:t>Der Landrat</w:t>
          </w:r>
        </w:p>
      </w:tc>
    </w:tr>
  </w:tbl>
  <w:p w14:paraId="4A5073A3" w14:textId="77777777" w:rsidR="005556CB" w:rsidRDefault="00B56B4C" w:rsidP="000D3D5C">
    <w:pPr>
      <w:pStyle w:val="Kopfzeile"/>
      <w:tabs>
        <w:tab w:val="clear" w:pos="9072"/>
        <w:tab w:val="right" w:pos="9070"/>
      </w:tabs>
      <w:ind w:right="-428"/>
    </w:pPr>
    <w:r w:rsidRPr="00B13D20"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0D13BDB9" wp14:editId="165DCD77">
          <wp:simplePos x="0" y="0"/>
          <wp:positionH relativeFrom="page">
            <wp:posOffset>4191000</wp:posOffset>
          </wp:positionH>
          <wp:positionV relativeFrom="page">
            <wp:posOffset>396240</wp:posOffset>
          </wp:positionV>
          <wp:extent cx="2512800" cy="601200"/>
          <wp:effectExtent l="0" t="0" r="1905" b="8890"/>
          <wp:wrapTight wrapText="bothSides">
            <wp:wrapPolygon edited="0">
              <wp:start x="2456" y="0"/>
              <wp:lineTo x="1146" y="4795"/>
              <wp:lineTo x="0" y="10275"/>
              <wp:lineTo x="0" y="19865"/>
              <wp:lineTo x="4094" y="21235"/>
              <wp:lineTo x="8352" y="21235"/>
              <wp:lineTo x="14083" y="21235"/>
              <wp:lineTo x="21453" y="15755"/>
              <wp:lineTo x="21453" y="5480"/>
              <wp:lineTo x="20798" y="5480"/>
              <wp:lineTo x="9989" y="0"/>
              <wp:lineTo x="2456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8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7E6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EF4BDB" wp14:editId="6C52B935">
              <wp:simplePos x="0" y="0"/>
              <wp:positionH relativeFrom="page">
                <wp:posOffset>824230</wp:posOffset>
              </wp:positionH>
              <wp:positionV relativeFrom="page">
                <wp:posOffset>1443990</wp:posOffset>
              </wp:positionV>
              <wp:extent cx="6177600" cy="1623600"/>
              <wp:effectExtent l="0" t="0" r="0" b="0"/>
              <wp:wrapSquare wrapText="bothSides"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7600" cy="162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63F1AE" w14:textId="7BDE578B" w:rsidR="008A7E6E" w:rsidRPr="00F4726A" w:rsidRDefault="00F4726A" w:rsidP="00F4726A">
                          <w:pPr>
                            <w:pStyle w:val="Titel"/>
                          </w:pPr>
                          <w: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F4BD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64.9pt;margin-top:113.7pt;width:486.45pt;height:127.8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" filled="f" stroked="f">
              <v:textbox>
                <w:txbxContent>
                  <w:p w14:paraId="0963F1AE" w14:textId="7BDE578B" w:rsidR="008A7E6E" w:rsidRPr="00F4726A" w:rsidRDefault="00F4726A" w:rsidP="00F4726A">
                    <w:pPr>
                      <w:pStyle w:val="Titel"/>
                    </w:pPr>
                    <w:r>
                      <w:t>Pressemitteilung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4F40A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0E51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D9CBA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1CA4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2C1C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043F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309D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927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360D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A64D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BD579A"/>
    <w:multiLevelType w:val="multilevel"/>
    <w:tmpl w:val="573886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D23FA"/>
    <w:multiLevelType w:val="hybridMultilevel"/>
    <w:tmpl w:val="B622AB74"/>
    <w:lvl w:ilvl="0" w:tplc="89EEFE48">
      <w:start w:val="1"/>
      <w:numFmt w:val="bullet"/>
      <w:lvlText w:val="·"/>
      <w:lvlJc w:val="left"/>
      <w:pPr>
        <w:ind w:left="170" w:hanging="17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828BD"/>
    <w:multiLevelType w:val="multilevel"/>
    <w:tmpl w:val="A31E66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03C26"/>
    <w:multiLevelType w:val="hybridMultilevel"/>
    <w:tmpl w:val="6EECB8C0"/>
    <w:lvl w:ilvl="0" w:tplc="19FE8FC6">
      <w:start w:val="1"/>
      <w:numFmt w:val="bullet"/>
      <w:pStyle w:val="Aufzhlung"/>
      <w:lvlText w:val="·"/>
      <w:lvlJc w:val="left"/>
      <w:pPr>
        <w:ind w:left="170" w:hanging="170"/>
      </w:pPr>
      <w:rPr>
        <w:rFonts w:ascii="Source Sans Pro" w:hAnsi="Source Sans Pro" w:cs="Symbol" w:hint="default"/>
        <w:b w:val="0"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550EA"/>
    <w:multiLevelType w:val="multilevel"/>
    <w:tmpl w:val="3E84D2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6039E"/>
    <w:multiLevelType w:val="hybridMultilevel"/>
    <w:tmpl w:val="016AA9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B32A84"/>
    <w:multiLevelType w:val="hybridMultilevel"/>
    <w:tmpl w:val="7092E9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E07C8"/>
    <w:multiLevelType w:val="hybridMultilevel"/>
    <w:tmpl w:val="FE9AE3D4"/>
    <w:lvl w:ilvl="0" w:tplc="EC728CD8">
      <w:start w:val="1"/>
      <w:numFmt w:val="bullet"/>
      <w:lvlText w:val="·"/>
      <w:lvlJc w:val="left"/>
      <w:pPr>
        <w:ind w:left="170" w:hanging="170"/>
      </w:pPr>
      <w:rPr>
        <w:rFonts w:ascii="Source Sans Pro" w:hAnsi="Source Sans Pro" w:cs="Symbol" w:hint="default"/>
        <w:b w:val="0"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B002E"/>
    <w:multiLevelType w:val="hybridMultilevel"/>
    <w:tmpl w:val="EF7E4F48"/>
    <w:lvl w:ilvl="0" w:tplc="FC40C4F4">
      <w:start w:val="1"/>
      <w:numFmt w:val="bullet"/>
      <w:lvlText w:val="·"/>
      <w:lvlJc w:val="left"/>
      <w:pPr>
        <w:ind w:left="170" w:hanging="17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6625D"/>
    <w:multiLevelType w:val="hybridMultilevel"/>
    <w:tmpl w:val="04E293B8"/>
    <w:lvl w:ilvl="0" w:tplc="52C02A8A">
      <w:start w:val="1"/>
      <w:numFmt w:val="bullet"/>
      <w:lvlText w:val="·"/>
      <w:lvlJc w:val="left"/>
      <w:pPr>
        <w:ind w:left="170" w:hanging="17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FC3336"/>
    <w:multiLevelType w:val="hybridMultilevel"/>
    <w:tmpl w:val="17708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175BAB"/>
    <w:multiLevelType w:val="hybridMultilevel"/>
    <w:tmpl w:val="E9D41B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7F5191"/>
    <w:multiLevelType w:val="multilevel"/>
    <w:tmpl w:val="EF52C48A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cs="Symbol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00C7E"/>
    <w:multiLevelType w:val="hybridMultilevel"/>
    <w:tmpl w:val="BB7AA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01F24"/>
    <w:multiLevelType w:val="multilevel"/>
    <w:tmpl w:val="DD5CA8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AD4E99"/>
    <w:multiLevelType w:val="hybridMultilevel"/>
    <w:tmpl w:val="93E2F3AC"/>
    <w:lvl w:ilvl="0" w:tplc="4DECE2F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6"/>
  </w:num>
  <w:num w:numId="4">
    <w:abstractNumId w:val="15"/>
  </w:num>
  <w:num w:numId="5">
    <w:abstractNumId w:val="20"/>
  </w:num>
  <w:num w:numId="6">
    <w:abstractNumId w:val="25"/>
  </w:num>
  <w:num w:numId="7">
    <w:abstractNumId w:val="17"/>
  </w:num>
  <w:num w:numId="8">
    <w:abstractNumId w:val="19"/>
  </w:num>
  <w:num w:numId="9">
    <w:abstractNumId w:val="18"/>
  </w:num>
  <w:num w:numId="10">
    <w:abstractNumId w:val="11"/>
  </w:num>
  <w:num w:numId="11">
    <w:abstractNumId w:val="10"/>
  </w:num>
  <w:num w:numId="12">
    <w:abstractNumId w:val="22"/>
  </w:num>
  <w:num w:numId="13">
    <w:abstractNumId w:val="12"/>
  </w:num>
  <w:num w:numId="14">
    <w:abstractNumId w:val="14"/>
  </w:num>
  <w:num w:numId="15">
    <w:abstractNumId w:val="24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8"/>
  </w:num>
  <w:num w:numId="21">
    <w:abstractNumId w:val="4"/>
  </w:num>
  <w:num w:numId="22">
    <w:abstractNumId w:val="5"/>
  </w:num>
  <w:num w:numId="23">
    <w:abstractNumId w:val="6"/>
  </w:num>
  <w:num w:numId="24">
    <w:abstractNumId w:val="7"/>
  </w:num>
  <w:num w:numId="25">
    <w:abstractNumId w:val="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D2F"/>
    <w:rsid w:val="00014CE4"/>
    <w:rsid w:val="00017D47"/>
    <w:rsid w:val="0002065C"/>
    <w:rsid w:val="000218C9"/>
    <w:rsid w:val="00023435"/>
    <w:rsid w:val="00035710"/>
    <w:rsid w:val="00045EB2"/>
    <w:rsid w:val="00075EA4"/>
    <w:rsid w:val="000772B9"/>
    <w:rsid w:val="000A2FA5"/>
    <w:rsid w:val="000B4538"/>
    <w:rsid w:val="000D089F"/>
    <w:rsid w:val="000D3072"/>
    <w:rsid w:val="000D3D5C"/>
    <w:rsid w:val="000E3C56"/>
    <w:rsid w:val="000E6B56"/>
    <w:rsid w:val="00113A21"/>
    <w:rsid w:val="00121B3B"/>
    <w:rsid w:val="00156A37"/>
    <w:rsid w:val="001A0E0B"/>
    <w:rsid w:val="001B2217"/>
    <w:rsid w:val="001B284C"/>
    <w:rsid w:val="001B57AF"/>
    <w:rsid w:val="001C475A"/>
    <w:rsid w:val="001E38F3"/>
    <w:rsid w:val="00204704"/>
    <w:rsid w:val="0021083A"/>
    <w:rsid w:val="00221C23"/>
    <w:rsid w:val="00224C37"/>
    <w:rsid w:val="00231825"/>
    <w:rsid w:val="00234181"/>
    <w:rsid w:val="00236E4C"/>
    <w:rsid w:val="002A0563"/>
    <w:rsid w:val="002A51EA"/>
    <w:rsid w:val="002B156D"/>
    <w:rsid w:val="002B32D9"/>
    <w:rsid w:val="002C0A90"/>
    <w:rsid w:val="002D71A2"/>
    <w:rsid w:val="002E63EF"/>
    <w:rsid w:val="002E6740"/>
    <w:rsid w:val="003400BD"/>
    <w:rsid w:val="00342281"/>
    <w:rsid w:val="00363A91"/>
    <w:rsid w:val="0036450A"/>
    <w:rsid w:val="0037395C"/>
    <w:rsid w:val="00373C2E"/>
    <w:rsid w:val="00374041"/>
    <w:rsid w:val="00385338"/>
    <w:rsid w:val="003A1D48"/>
    <w:rsid w:val="003A4135"/>
    <w:rsid w:val="003B068A"/>
    <w:rsid w:val="003B18A6"/>
    <w:rsid w:val="003B345D"/>
    <w:rsid w:val="003C0461"/>
    <w:rsid w:val="003C2360"/>
    <w:rsid w:val="003D4129"/>
    <w:rsid w:val="003E7BF4"/>
    <w:rsid w:val="003F5508"/>
    <w:rsid w:val="004113BF"/>
    <w:rsid w:val="00421F0F"/>
    <w:rsid w:val="00422AFF"/>
    <w:rsid w:val="004322BF"/>
    <w:rsid w:val="00440C7B"/>
    <w:rsid w:val="0046209E"/>
    <w:rsid w:val="00463EC3"/>
    <w:rsid w:val="00470084"/>
    <w:rsid w:val="00491D27"/>
    <w:rsid w:val="00492977"/>
    <w:rsid w:val="004A0603"/>
    <w:rsid w:val="004D56DB"/>
    <w:rsid w:val="004F1213"/>
    <w:rsid w:val="004F2023"/>
    <w:rsid w:val="004F58E7"/>
    <w:rsid w:val="005001B6"/>
    <w:rsid w:val="00515495"/>
    <w:rsid w:val="0053586F"/>
    <w:rsid w:val="005556CB"/>
    <w:rsid w:val="005617DD"/>
    <w:rsid w:val="00574BA7"/>
    <w:rsid w:val="005770CE"/>
    <w:rsid w:val="00590B05"/>
    <w:rsid w:val="005975A4"/>
    <w:rsid w:val="00597A2D"/>
    <w:rsid w:val="005A3DA1"/>
    <w:rsid w:val="005B1AB9"/>
    <w:rsid w:val="005D6F97"/>
    <w:rsid w:val="005E0D3B"/>
    <w:rsid w:val="005E6938"/>
    <w:rsid w:val="005F5F28"/>
    <w:rsid w:val="00600F00"/>
    <w:rsid w:val="0062713D"/>
    <w:rsid w:val="00636468"/>
    <w:rsid w:val="0064288D"/>
    <w:rsid w:val="00660374"/>
    <w:rsid w:val="00664CAA"/>
    <w:rsid w:val="006716D7"/>
    <w:rsid w:val="00680AC9"/>
    <w:rsid w:val="006828C5"/>
    <w:rsid w:val="00683FA0"/>
    <w:rsid w:val="0069047E"/>
    <w:rsid w:val="006B779C"/>
    <w:rsid w:val="006C0E2D"/>
    <w:rsid w:val="006D0AAD"/>
    <w:rsid w:val="006D2927"/>
    <w:rsid w:val="006E23A3"/>
    <w:rsid w:val="006F0724"/>
    <w:rsid w:val="00710951"/>
    <w:rsid w:val="0072292E"/>
    <w:rsid w:val="007272D8"/>
    <w:rsid w:val="00735AF5"/>
    <w:rsid w:val="00755832"/>
    <w:rsid w:val="00783753"/>
    <w:rsid w:val="00786EAF"/>
    <w:rsid w:val="00793CE2"/>
    <w:rsid w:val="00796F97"/>
    <w:rsid w:val="00797E33"/>
    <w:rsid w:val="007A6D37"/>
    <w:rsid w:val="007B2483"/>
    <w:rsid w:val="007D55F7"/>
    <w:rsid w:val="007F30BE"/>
    <w:rsid w:val="0080019E"/>
    <w:rsid w:val="00824C7C"/>
    <w:rsid w:val="00834DD4"/>
    <w:rsid w:val="008445F3"/>
    <w:rsid w:val="00850FB4"/>
    <w:rsid w:val="00864EF9"/>
    <w:rsid w:val="00876F8E"/>
    <w:rsid w:val="00886FBA"/>
    <w:rsid w:val="008A760B"/>
    <w:rsid w:val="008A7E6E"/>
    <w:rsid w:val="008C16C1"/>
    <w:rsid w:val="008D1E19"/>
    <w:rsid w:val="00912F18"/>
    <w:rsid w:val="00931AE1"/>
    <w:rsid w:val="00933448"/>
    <w:rsid w:val="00936FB5"/>
    <w:rsid w:val="009376FE"/>
    <w:rsid w:val="00947073"/>
    <w:rsid w:val="00966EFB"/>
    <w:rsid w:val="009715A0"/>
    <w:rsid w:val="00975E68"/>
    <w:rsid w:val="009A06E5"/>
    <w:rsid w:val="009B3901"/>
    <w:rsid w:val="009D4941"/>
    <w:rsid w:val="009F17DC"/>
    <w:rsid w:val="00A038E0"/>
    <w:rsid w:val="00A06592"/>
    <w:rsid w:val="00A274EF"/>
    <w:rsid w:val="00A305F3"/>
    <w:rsid w:val="00A44CC8"/>
    <w:rsid w:val="00A47316"/>
    <w:rsid w:val="00A54EF4"/>
    <w:rsid w:val="00A65156"/>
    <w:rsid w:val="00A65519"/>
    <w:rsid w:val="00A65614"/>
    <w:rsid w:val="00A71152"/>
    <w:rsid w:val="00A732E0"/>
    <w:rsid w:val="00A7580F"/>
    <w:rsid w:val="00A97396"/>
    <w:rsid w:val="00AA2DB4"/>
    <w:rsid w:val="00AB08A0"/>
    <w:rsid w:val="00AB7478"/>
    <w:rsid w:val="00AC48B4"/>
    <w:rsid w:val="00AD1FA4"/>
    <w:rsid w:val="00AD6A15"/>
    <w:rsid w:val="00AE7B72"/>
    <w:rsid w:val="00AF66B9"/>
    <w:rsid w:val="00B17CBB"/>
    <w:rsid w:val="00B34C2C"/>
    <w:rsid w:val="00B40ED4"/>
    <w:rsid w:val="00B446A5"/>
    <w:rsid w:val="00B47ED5"/>
    <w:rsid w:val="00B56B4C"/>
    <w:rsid w:val="00B656E7"/>
    <w:rsid w:val="00B7704E"/>
    <w:rsid w:val="00B8296A"/>
    <w:rsid w:val="00BA107C"/>
    <w:rsid w:val="00BC547F"/>
    <w:rsid w:val="00BC6E2D"/>
    <w:rsid w:val="00BE30D1"/>
    <w:rsid w:val="00BF5811"/>
    <w:rsid w:val="00C03C1E"/>
    <w:rsid w:val="00C150A1"/>
    <w:rsid w:val="00C21D34"/>
    <w:rsid w:val="00C2210D"/>
    <w:rsid w:val="00C343DA"/>
    <w:rsid w:val="00C60ECE"/>
    <w:rsid w:val="00C6263D"/>
    <w:rsid w:val="00C62757"/>
    <w:rsid w:val="00C7615C"/>
    <w:rsid w:val="00C84563"/>
    <w:rsid w:val="00C87733"/>
    <w:rsid w:val="00CA56FE"/>
    <w:rsid w:val="00CB693C"/>
    <w:rsid w:val="00CC4848"/>
    <w:rsid w:val="00CC7D2F"/>
    <w:rsid w:val="00CD6BE7"/>
    <w:rsid w:val="00CF7FA1"/>
    <w:rsid w:val="00D10917"/>
    <w:rsid w:val="00D159DC"/>
    <w:rsid w:val="00D311E0"/>
    <w:rsid w:val="00D33FBE"/>
    <w:rsid w:val="00D562D4"/>
    <w:rsid w:val="00D62E01"/>
    <w:rsid w:val="00D639A3"/>
    <w:rsid w:val="00D735EA"/>
    <w:rsid w:val="00D80A9C"/>
    <w:rsid w:val="00D91F94"/>
    <w:rsid w:val="00D9646D"/>
    <w:rsid w:val="00DA0BEE"/>
    <w:rsid w:val="00DA5589"/>
    <w:rsid w:val="00DB7DF6"/>
    <w:rsid w:val="00DC184A"/>
    <w:rsid w:val="00DC7F75"/>
    <w:rsid w:val="00DD2497"/>
    <w:rsid w:val="00DE1435"/>
    <w:rsid w:val="00DE7A21"/>
    <w:rsid w:val="00E06DA8"/>
    <w:rsid w:val="00E44B8F"/>
    <w:rsid w:val="00E44CE5"/>
    <w:rsid w:val="00E53F9E"/>
    <w:rsid w:val="00E60CA7"/>
    <w:rsid w:val="00E76FB3"/>
    <w:rsid w:val="00E77479"/>
    <w:rsid w:val="00E83C25"/>
    <w:rsid w:val="00E90D74"/>
    <w:rsid w:val="00E9713A"/>
    <w:rsid w:val="00EB6EB4"/>
    <w:rsid w:val="00EC0FD6"/>
    <w:rsid w:val="00EC3643"/>
    <w:rsid w:val="00EE068C"/>
    <w:rsid w:val="00EE578C"/>
    <w:rsid w:val="00EE69AA"/>
    <w:rsid w:val="00EF4F63"/>
    <w:rsid w:val="00F22461"/>
    <w:rsid w:val="00F238D3"/>
    <w:rsid w:val="00F43150"/>
    <w:rsid w:val="00F43C8E"/>
    <w:rsid w:val="00F4726A"/>
    <w:rsid w:val="00F60110"/>
    <w:rsid w:val="00F62DA9"/>
    <w:rsid w:val="00F6404E"/>
    <w:rsid w:val="00F70A21"/>
    <w:rsid w:val="00F72B7E"/>
    <w:rsid w:val="00F75E3D"/>
    <w:rsid w:val="00FA2551"/>
    <w:rsid w:val="00FA6FEA"/>
    <w:rsid w:val="00FB0DFA"/>
    <w:rsid w:val="00FC6A1B"/>
    <w:rsid w:val="00FC6B91"/>
    <w:rsid w:val="00FD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B9ADC20"/>
  <w15:docId w15:val="{4F2F3355-5149-4849-A7B9-AC4E3AB15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6DA8"/>
    <w:rPr>
      <w:rFonts w:ascii="Source Sans Pro" w:hAnsi="Source Sans Pro"/>
      <w:color w:val="000000" w:themeColor="text1"/>
      <w:sz w:val="23"/>
    </w:rPr>
  </w:style>
  <w:style w:type="paragraph" w:styleId="berschrift1">
    <w:name w:val="heading 1"/>
    <w:basedOn w:val="Default"/>
    <w:next w:val="Standard"/>
    <w:link w:val="berschrift1Zchn"/>
    <w:uiPriority w:val="9"/>
    <w:qFormat/>
    <w:rsid w:val="00A44CC8"/>
    <w:pPr>
      <w:outlineLvl w:val="0"/>
    </w:pPr>
    <w:rPr>
      <w:rFonts w:ascii="Source Sans Pro Light" w:hAnsi="Source Sans Pro Light"/>
      <w:b/>
      <w:bCs/>
      <w:color w:val="009CCC"/>
      <w:sz w:val="50"/>
      <w:szCs w:val="50"/>
    </w:rPr>
  </w:style>
  <w:style w:type="paragraph" w:styleId="berschrift2">
    <w:name w:val="heading 2"/>
    <w:basedOn w:val="Default"/>
    <w:next w:val="Standard"/>
    <w:link w:val="berschrift2Zchn"/>
    <w:uiPriority w:val="9"/>
    <w:unhideWhenUsed/>
    <w:qFormat/>
    <w:rsid w:val="00A44CC8"/>
    <w:pPr>
      <w:spacing w:line="300" w:lineRule="exact"/>
      <w:jc w:val="both"/>
      <w:outlineLvl w:val="1"/>
    </w:pPr>
    <w:rPr>
      <w:rFonts w:ascii="Source Sans Pro" w:hAnsi="Source Sans Pro"/>
      <w:bCs/>
      <w:color w:val="009CCC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45EB2"/>
    <w:pPr>
      <w:keepNext/>
      <w:keepLines/>
      <w:spacing w:before="200"/>
      <w:outlineLvl w:val="2"/>
    </w:pPr>
    <w:rPr>
      <w:rFonts w:eastAsiaTheme="majorEastAsia" w:cstheme="majorBidi"/>
      <w:bCs/>
      <w:color w:val="009CCC"/>
      <w:sz w:val="2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F07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CC7D2F"/>
    <w:pPr>
      <w:autoSpaceDE w:val="0"/>
      <w:autoSpaceDN w:val="0"/>
      <w:adjustRightInd w:val="0"/>
    </w:pPr>
    <w:rPr>
      <w:rFonts w:cs="Arial"/>
      <w:color w:val="000000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C475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C475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C475A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AB747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B7478"/>
  </w:style>
  <w:style w:type="paragraph" w:styleId="Fuzeile">
    <w:name w:val="footer"/>
    <w:basedOn w:val="Standard"/>
    <w:link w:val="FuzeileZchn"/>
    <w:unhideWhenUsed/>
    <w:qFormat/>
    <w:rsid w:val="006716D7"/>
    <w:pPr>
      <w:tabs>
        <w:tab w:val="center" w:pos="4536"/>
        <w:tab w:val="right" w:pos="9072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6716D7"/>
    <w:rPr>
      <w:rFonts w:ascii="Source Sans Pro" w:hAnsi="Source Sans Pro"/>
      <w:color w:val="0D0D0D" w:themeColor="text1" w:themeTint="F2"/>
      <w:sz w:val="18"/>
    </w:rPr>
  </w:style>
  <w:style w:type="character" w:styleId="Hyperlink">
    <w:name w:val="Hyperlink"/>
    <w:basedOn w:val="Absatz-Standardschriftart"/>
    <w:uiPriority w:val="99"/>
    <w:unhideWhenUsed/>
    <w:qFormat/>
    <w:rsid w:val="005770CE"/>
    <w:rPr>
      <w:color w:val="0D0D0D" w:themeColor="text1" w:themeTint="F2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41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418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418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41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418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23418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41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418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0D089F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44CC8"/>
    <w:rPr>
      <w:rFonts w:ascii="Source Sans Pro" w:hAnsi="Source Sans Pro" w:cs="Arial"/>
      <w:bCs/>
      <w:color w:val="009CCC"/>
      <w:sz w:val="28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CC8"/>
    <w:rPr>
      <w:rFonts w:ascii="Source Sans Pro Light" w:hAnsi="Source Sans Pro Light" w:cs="Arial"/>
      <w:b/>
      <w:bCs/>
      <w:color w:val="009CCC"/>
      <w:sz w:val="50"/>
      <w:szCs w:val="5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45EB2"/>
    <w:rPr>
      <w:rFonts w:ascii="Source Sans Pro" w:eastAsiaTheme="majorEastAsia" w:hAnsi="Source Sans Pro" w:cstheme="majorBidi"/>
      <w:bCs/>
      <w:color w:val="009CCC"/>
      <w:sz w:val="25"/>
    </w:rPr>
  </w:style>
  <w:style w:type="character" w:styleId="Hervorhebung">
    <w:name w:val="Emphasis"/>
    <w:basedOn w:val="Absatz-Standardschriftart"/>
    <w:uiPriority w:val="20"/>
    <w:rsid w:val="00075EA4"/>
    <w:rPr>
      <w:rFonts w:ascii="Source Sans Pro SemiBold" w:hAnsi="Source Sans Pro SemiBold"/>
      <w:b/>
      <w:i w:val="0"/>
      <w:iCs/>
      <w:color w:val="000000" w:themeColor="text1"/>
      <w:sz w:val="23"/>
    </w:rPr>
  </w:style>
  <w:style w:type="character" w:styleId="SchwacheHervorhebung">
    <w:name w:val="Subtle Emphasis"/>
    <w:basedOn w:val="Absatz-Standardschriftart"/>
    <w:uiPriority w:val="19"/>
    <w:rsid w:val="006F0724"/>
    <w:rPr>
      <w:i/>
      <w:iCs/>
      <w:color w:val="404040" w:themeColor="text1" w:themeTint="B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0724"/>
    <w:rPr>
      <w:rFonts w:asciiTheme="majorHAnsi" w:eastAsiaTheme="majorEastAsia" w:hAnsiTheme="majorHAnsi" w:cstheme="majorBidi"/>
      <w:i/>
      <w:iCs/>
      <w:color w:val="2E74B5" w:themeColor="accent1" w:themeShade="BF"/>
      <w:sz w:val="23"/>
    </w:rPr>
  </w:style>
  <w:style w:type="paragraph" w:styleId="Titel">
    <w:name w:val="Title"/>
    <w:aliases w:val="Titel 1"/>
    <w:basedOn w:val="Standard"/>
    <w:next w:val="Standard"/>
    <w:link w:val="TitelZchn"/>
    <w:uiPriority w:val="10"/>
    <w:qFormat/>
    <w:rsid w:val="00E83C25"/>
    <w:pPr>
      <w:contextualSpacing/>
    </w:pPr>
    <w:rPr>
      <w:rFonts w:ascii="Source Sans Pro Light" w:eastAsiaTheme="majorEastAsia" w:hAnsi="Source Sans Pro Light" w:cstheme="majorBidi"/>
      <w:spacing w:val="-10"/>
      <w:kern w:val="28"/>
      <w:sz w:val="80"/>
      <w:szCs w:val="56"/>
    </w:rPr>
  </w:style>
  <w:style w:type="character" w:customStyle="1" w:styleId="TitelZchn">
    <w:name w:val="Titel Zchn"/>
    <w:aliases w:val="Titel 1 Zchn"/>
    <w:basedOn w:val="Absatz-Standardschriftart"/>
    <w:link w:val="Titel"/>
    <w:uiPriority w:val="10"/>
    <w:rsid w:val="00E83C25"/>
    <w:rPr>
      <w:rFonts w:ascii="Source Sans Pro Light" w:eastAsiaTheme="majorEastAsia" w:hAnsi="Source Sans Pro Light" w:cstheme="majorBidi"/>
      <w:color w:val="000000" w:themeColor="text1"/>
      <w:spacing w:val="-10"/>
      <w:kern w:val="28"/>
      <w:sz w:val="80"/>
      <w:szCs w:val="56"/>
    </w:rPr>
  </w:style>
  <w:style w:type="paragraph" w:customStyle="1" w:styleId="berschrift1blau">
    <w:name w:val="Überschrift 1 blau"/>
    <w:rsid w:val="00DA5589"/>
    <w:rPr>
      <w:rFonts w:ascii="Source Sans Pro Light" w:hAnsi="Source Sans Pro Light" w:cs="Arial"/>
      <w:b/>
      <w:bCs/>
      <w:color w:val="5B9BD5" w:themeColor="accent1"/>
      <w:sz w:val="50"/>
      <w:szCs w:val="50"/>
    </w:rPr>
  </w:style>
  <w:style w:type="paragraph" w:customStyle="1" w:styleId="berschrift2blau">
    <w:name w:val="Überschrift 2 blau"/>
    <w:rsid w:val="00DA5589"/>
    <w:rPr>
      <w:rFonts w:ascii="Source Sans Pro" w:hAnsi="Source Sans Pro" w:cs="Arial"/>
      <w:bCs/>
      <w:color w:val="5B9BD5" w:themeColor="accent1"/>
      <w:sz w:val="28"/>
      <w:szCs w:val="28"/>
    </w:rPr>
  </w:style>
  <w:style w:type="paragraph" w:customStyle="1" w:styleId="berschrift3blau">
    <w:name w:val="Überschrift 3 blau"/>
    <w:rsid w:val="00DA5589"/>
    <w:rPr>
      <w:rFonts w:ascii="Source Sans Pro" w:eastAsiaTheme="majorEastAsia" w:hAnsi="Source Sans Pro" w:cstheme="majorBidi"/>
      <w:b/>
      <w:bCs/>
      <w:color w:val="5B9BD5" w:themeColor="accent1"/>
      <w:sz w:val="23"/>
    </w:rPr>
  </w:style>
  <w:style w:type="character" w:styleId="IntensiveHervorhebung">
    <w:name w:val="Intense Emphasis"/>
    <w:basedOn w:val="Absatz-Standardschriftart"/>
    <w:uiPriority w:val="21"/>
    <w:rsid w:val="00DA5589"/>
    <w:rPr>
      <w:i/>
      <w:iCs/>
      <w:color w:val="5B9BD5" w:themeColor="accent1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3F9E"/>
    <w:rPr>
      <w:color w:val="605E5C"/>
      <w:shd w:val="clear" w:color="auto" w:fill="E1DFDD"/>
    </w:rPr>
  </w:style>
  <w:style w:type="paragraph" w:customStyle="1" w:styleId="Funoten">
    <w:name w:val="Fußnoten"/>
    <w:basedOn w:val="Standard"/>
    <w:qFormat/>
    <w:rsid w:val="00E06DA8"/>
    <w:pPr>
      <w:tabs>
        <w:tab w:val="left" w:pos="2070"/>
      </w:tabs>
    </w:pPr>
    <w:rPr>
      <w:sz w:val="18"/>
      <w:szCs w:val="18"/>
    </w:rPr>
  </w:style>
  <w:style w:type="paragraph" w:styleId="Untertitel">
    <w:name w:val="Subtitle"/>
    <w:aliases w:val="Titel 2"/>
    <w:next w:val="Standard"/>
    <w:link w:val="UntertitelZchn"/>
    <w:uiPriority w:val="11"/>
    <w:rsid w:val="005556CB"/>
    <w:pPr>
      <w:numPr>
        <w:ilvl w:val="1"/>
      </w:numPr>
      <w:spacing w:after="160" w:line="360" w:lineRule="auto"/>
    </w:pPr>
    <w:rPr>
      <w:rFonts w:ascii="Source Sans Pro" w:eastAsiaTheme="minorEastAsia" w:hAnsi="Source Sans Pro"/>
      <w:color w:val="009CCC"/>
      <w:spacing w:val="15"/>
      <w:sz w:val="40"/>
    </w:rPr>
  </w:style>
  <w:style w:type="character" w:customStyle="1" w:styleId="UntertitelZchn">
    <w:name w:val="Untertitel Zchn"/>
    <w:aliases w:val="Titel 2 Zchn"/>
    <w:basedOn w:val="Absatz-Standardschriftart"/>
    <w:link w:val="Untertitel"/>
    <w:uiPriority w:val="11"/>
    <w:rsid w:val="005556CB"/>
    <w:rPr>
      <w:rFonts w:ascii="Source Sans Pro" w:eastAsiaTheme="minorEastAsia" w:hAnsi="Source Sans Pro"/>
      <w:color w:val="009CCC"/>
      <w:spacing w:val="15"/>
      <w:sz w:val="4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376FE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unhideWhenUsed/>
    <w:rsid w:val="00BE30D1"/>
    <w:rPr>
      <w:rFonts w:ascii="Source Sans Pro Light" w:hAnsi="Source Sans Pro Light"/>
      <w:b w:val="0"/>
      <w:i w:val="0"/>
      <w:color w:val="636462"/>
      <w:sz w:val="17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0CE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unhideWhenUsed/>
    <w:rsid w:val="000D3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">
    <w:name w:val="Aufzählung"/>
    <w:basedOn w:val="Standard"/>
    <w:qFormat/>
    <w:rsid w:val="000A2FA5"/>
    <w:pPr>
      <w:numPr>
        <w:numId w:val="26"/>
      </w:numPr>
    </w:pPr>
  </w:style>
  <w:style w:type="paragraph" w:customStyle="1" w:styleId="Hervorheben">
    <w:name w:val="Hervorheben"/>
    <w:next w:val="Standard"/>
    <w:link w:val="HervorhebenZchn"/>
    <w:qFormat/>
    <w:rsid w:val="007B2483"/>
    <w:rPr>
      <w:rFonts w:ascii="Source Sans Pro SemiBold" w:eastAsia="Times New Roman" w:hAnsi="Source Sans Pro SemiBold" w:cs="Times New Roman"/>
      <w:sz w:val="23"/>
      <w:szCs w:val="20"/>
      <w:lang w:eastAsia="de-DE"/>
    </w:rPr>
  </w:style>
  <w:style w:type="character" w:customStyle="1" w:styleId="HervorhebenZchn">
    <w:name w:val="Hervorheben Zchn"/>
    <w:basedOn w:val="Absatz-Standardschriftart"/>
    <w:link w:val="Hervorheben"/>
    <w:rsid w:val="007B2483"/>
    <w:rPr>
      <w:rFonts w:ascii="Source Sans Pro SemiBold" w:eastAsia="Times New Roman" w:hAnsi="Source Sans Pro SemiBold" w:cs="Times New Roman"/>
      <w:sz w:val="23"/>
      <w:szCs w:val="20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EF4F63"/>
    <w:pPr>
      <w:spacing w:before="200" w:after="160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EF4F63"/>
    <w:rPr>
      <w:rFonts w:ascii="Source Sans Pro" w:hAnsi="Source Sans Pro"/>
      <w:i/>
      <w:iCs/>
      <w:color w:val="000000" w:themeColor="text1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3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376B7-EA7C-4400-8042-1755BEE88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C2DE63F6</Template>
  <TotalTime>0</TotalTime>
  <Pages>2</Pages>
  <Words>386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Ammerland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Renftel</dc:creator>
  <cp:lastModifiedBy>Henjes, Kerstin</cp:lastModifiedBy>
  <cp:revision>3</cp:revision>
  <cp:lastPrinted>2020-10-30T11:15:00Z</cp:lastPrinted>
  <dcterms:created xsi:type="dcterms:W3CDTF">2020-10-30T11:15:00Z</dcterms:created>
  <dcterms:modified xsi:type="dcterms:W3CDTF">2020-10-30T11:22:00Z</dcterms:modified>
</cp:coreProperties>
</file>